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AF" w:rsidRPr="004A0BE7" w:rsidRDefault="007060AF" w:rsidP="007060AF">
      <w:pPr>
        <w:jc w:val="center"/>
        <w:rPr>
          <w:b/>
        </w:rPr>
      </w:pPr>
      <w:r>
        <w:rPr>
          <w:b/>
        </w:rPr>
        <w:t>Strumenti per un’unità</w:t>
      </w:r>
      <w:r w:rsidRPr="004A0BE7">
        <w:rPr>
          <w:b/>
        </w:rPr>
        <w:t xml:space="preserve"> didattica sulle ecomafie</w:t>
      </w:r>
    </w:p>
    <w:p w:rsidR="007060AF" w:rsidRPr="004A0BE7" w:rsidRDefault="007060AF" w:rsidP="007060AF">
      <w:pPr>
        <w:jc w:val="center"/>
        <w:rPr>
          <w:b/>
        </w:rPr>
      </w:pPr>
      <w:r>
        <w:rPr>
          <w:b/>
        </w:rPr>
        <w:t>(</w:t>
      </w:r>
      <w:r w:rsidRPr="004A0BE7">
        <w:rPr>
          <w:b/>
        </w:rPr>
        <w:t>Dott.ssa</w:t>
      </w:r>
      <w:r>
        <w:rPr>
          <w:b/>
        </w:rPr>
        <w:t xml:space="preserve"> </w:t>
      </w:r>
      <w:r w:rsidRPr="004A0BE7">
        <w:rPr>
          <w:b/>
        </w:rPr>
        <w:t xml:space="preserve">Arianna </w:t>
      </w:r>
      <w:proofErr w:type="spellStart"/>
      <w:r w:rsidRPr="004A0BE7">
        <w:rPr>
          <w:b/>
        </w:rPr>
        <w:t>Bazzocchi</w:t>
      </w:r>
      <w:proofErr w:type="spellEnd"/>
      <w:r>
        <w:rPr>
          <w:b/>
        </w:rPr>
        <w:t xml:space="preserve"> – </w:t>
      </w:r>
      <w:r w:rsidRPr="004A0BE7">
        <w:rPr>
          <w:b/>
        </w:rPr>
        <w:t>Responsabile</w:t>
      </w:r>
      <w:r>
        <w:rPr>
          <w:b/>
        </w:rPr>
        <w:t xml:space="preserve"> </w:t>
      </w:r>
      <w:r w:rsidRPr="004A0BE7">
        <w:rPr>
          <w:b/>
        </w:rPr>
        <w:t>Scuola</w:t>
      </w:r>
      <w:r>
        <w:rPr>
          <w:b/>
        </w:rPr>
        <w:t xml:space="preserve"> </w:t>
      </w:r>
      <w:r w:rsidRPr="004A0BE7">
        <w:rPr>
          <w:b/>
        </w:rPr>
        <w:t>e Formazione</w:t>
      </w:r>
      <w:r>
        <w:rPr>
          <w:b/>
        </w:rPr>
        <w:t xml:space="preserve"> </w:t>
      </w:r>
      <w:r w:rsidRPr="004A0BE7">
        <w:rPr>
          <w:b/>
        </w:rPr>
        <w:t>di Legambiente</w:t>
      </w:r>
      <w:r>
        <w:rPr>
          <w:b/>
        </w:rPr>
        <w:t xml:space="preserve"> </w:t>
      </w:r>
      <w:r w:rsidRPr="004A0BE7">
        <w:rPr>
          <w:b/>
        </w:rPr>
        <w:t>Lombardia</w:t>
      </w:r>
      <w:r>
        <w:rPr>
          <w:b/>
        </w:rPr>
        <w:t>)</w:t>
      </w:r>
    </w:p>
    <w:p w:rsidR="0048002F" w:rsidRDefault="00A73619" w:rsidP="001910CD">
      <w:pPr>
        <w:jc w:val="both"/>
      </w:pPr>
      <w:r>
        <w:t xml:space="preserve">Prima di iniziare a ragionare sulle attività da sviluppare, </w:t>
      </w:r>
      <w:r w:rsidR="0048002F">
        <w:t>che costituiranno l’oggetto dei laboratori per gruppi, è bene condividere alcune riflessioni che possano costituire la base per il successivo lavoro</w:t>
      </w:r>
      <w:r>
        <w:t xml:space="preserve">. </w:t>
      </w:r>
    </w:p>
    <w:p w:rsidR="001910CD" w:rsidRDefault="00370A2E" w:rsidP="008C4D61">
      <w:pPr>
        <w:jc w:val="both"/>
      </w:pPr>
      <w:proofErr w:type="spellStart"/>
      <w:r>
        <w:t>Ban</w:t>
      </w:r>
      <w:proofErr w:type="spellEnd"/>
      <w:r>
        <w:t xml:space="preserve"> </w:t>
      </w:r>
      <w:proofErr w:type="spellStart"/>
      <w:r>
        <w:t>Ki-moon</w:t>
      </w:r>
      <w:proofErr w:type="spellEnd"/>
      <w:r>
        <w:t>, segretario generale dell’ONU</w:t>
      </w:r>
      <w:r w:rsidR="00273EBF">
        <w:t>, ha detto che</w:t>
      </w:r>
      <w:r>
        <w:t xml:space="preserve"> “L’educazione è il maggior motore trainante dello sviluppo umano”. Questo ci deve ricordare l’importanza del nostro lavoro con i giovani. Occupandoci di educazione </w:t>
      </w:r>
      <w:r w:rsidR="00CF033E">
        <w:t>ambientale, può essere utile riferirsi al concetto di Educazione alla cittadinanza globale</w:t>
      </w:r>
      <w:r w:rsidR="006B1561">
        <w:rPr>
          <w:rStyle w:val="Rimandonotaapidipagina"/>
        </w:rPr>
        <w:footnoteReference w:id="1"/>
      </w:r>
      <w:r w:rsidR="00C90518">
        <w:t xml:space="preserve"> (ECG)</w:t>
      </w:r>
      <w:r w:rsidR="00CF033E">
        <w:t xml:space="preserve">, </w:t>
      </w:r>
      <w:r w:rsidR="00C90518">
        <w:t>p</w:t>
      </w:r>
      <w:r w:rsidR="00CF033E" w:rsidRPr="00CF033E">
        <w:t>romossa dall’UNESCO come priorità educativa nella sua strategia 2014-</w:t>
      </w:r>
      <w:bookmarkStart w:id="0" w:name="_GoBack"/>
      <w:bookmarkEnd w:id="0"/>
      <w:r w:rsidR="00CF033E" w:rsidRPr="00CF033E">
        <w:t xml:space="preserve">2020, in seguito all’avvio della </w:t>
      </w:r>
      <w:r w:rsidR="00CF033E" w:rsidRPr="00C90518">
        <w:rPr>
          <w:i/>
        </w:rPr>
        <w:t xml:space="preserve">Global </w:t>
      </w:r>
      <w:proofErr w:type="spellStart"/>
      <w:r w:rsidR="00CF033E" w:rsidRPr="00C90518">
        <w:rPr>
          <w:i/>
        </w:rPr>
        <w:t>Education</w:t>
      </w:r>
      <w:proofErr w:type="spellEnd"/>
      <w:r w:rsidR="00CF033E" w:rsidRPr="00C90518">
        <w:rPr>
          <w:i/>
        </w:rPr>
        <w:t xml:space="preserve"> First </w:t>
      </w:r>
      <w:proofErr w:type="spellStart"/>
      <w:r w:rsidR="00CF033E" w:rsidRPr="00C90518">
        <w:rPr>
          <w:i/>
        </w:rPr>
        <w:t>Initiative</w:t>
      </w:r>
      <w:proofErr w:type="spellEnd"/>
      <w:r w:rsidR="00CF033E" w:rsidRPr="00CF033E">
        <w:t xml:space="preserve"> dell’ONU (l’iniziativa finalizzata a raggiungere importanti obiettivi educativi a livello globale: mandare ogni bambino a scuola, migliorare la qualità dell’apprendimento, promuovere la cittadinanza globale).</w:t>
      </w:r>
      <w:r w:rsidR="00C90518">
        <w:t xml:space="preserve"> </w:t>
      </w:r>
    </w:p>
    <w:p w:rsidR="00C90518" w:rsidRDefault="00C90518" w:rsidP="001910CD">
      <w:pPr>
        <w:jc w:val="both"/>
      </w:pPr>
      <w:r>
        <w:t xml:space="preserve">L’ECG mira </w:t>
      </w:r>
    </w:p>
    <w:p w:rsidR="00C90518" w:rsidRDefault="00C90518" w:rsidP="00C90518">
      <w:pPr>
        <w:numPr>
          <w:ilvl w:val="0"/>
          <w:numId w:val="4"/>
        </w:numPr>
        <w:jc w:val="both"/>
      </w:pPr>
      <w:r w:rsidRPr="00C90518">
        <w:t xml:space="preserve">a stimolare un </w:t>
      </w:r>
      <w:r w:rsidRPr="00C90518">
        <w:rPr>
          <w:b/>
          <w:bCs/>
        </w:rPr>
        <w:t>senso di appartenenza ad una comunità più ampia</w:t>
      </w:r>
      <w:r w:rsidRPr="00C90518">
        <w:t xml:space="preserve">; </w:t>
      </w:r>
    </w:p>
    <w:p w:rsidR="00C90518" w:rsidRPr="00C90518" w:rsidRDefault="00C90518" w:rsidP="00C90518">
      <w:pPr>
        <w:numPr>
          <w:ilvl w:val="0"/>
          <w:numId w:val="4"/>
        </w:numPr>
        <w:jc w:val="both"/>
      </w:pPr>
      <w:r w:rsidRPr="00C90518">
        <w:t>a riconoscere come valori il principio di un’umanità condivisa e l’</w:t>
      </w:r>
      <w:r w:rsidRPr="00C90518">
        <w:rPr>
          <w:b/>
          <w:bCs/>
        </w:rPr>
        <w:t>interdipendenza</w:t>
      </w:r>
      <w:r w:rsidRPr="00C90518">
        <w:t xml:space="preserve"> politica, economica, sociale e culturale; a sottolineare la rilevanza dell’interconnessione tra dimensione locale, nazionale e globale.</w:t>
      </w:r>
    </w:p>
    <w:p w:rsidR="00C90518" w:rsidRPr="00C90518" w:rsidRDefault="00C90518" w:rsidP="00C90518">
      <w:pPr>
        <w:numPr>
          <w:ilvl w:val="0"/>
          <w:numId w:val="4"/>
        </w:numPr>
        <w:jc w:val="both"/>
      </w:pPr>
      <w:r w:rsidRPr="00C90518">
        <w:t xml:space="preserve">a responsabilizzare gli studenti di tutte le età ad </w:t>
      </w:r>
      <w:r w:rsidRPr="00C90518">
        <w:rPr>
          <w:b/>
          <w:bCs/>
        </w:rPr>
        <w:t>assumere ruoli attivi</w:t>
      </w:r>
      <w:r w:rsidRPr="00C90518">
        <w:t xml:space="preserve">, sia a livello locale che globale, nella costruzione di società più pacifiche, tolleranti, inclusive e sicure. </w:t>
      </w:r>
    </w:p>
    <w:p w:rsidR="00A73619" w:rsidRDefault="00C90518" w:rsidP="00C90518">
      <w:pPr>
        <w:jc w:val="both"/>
      </w:pPr>
      <w:r w:rsidRPr="00C90518">
        <w:t xml:space="preserve">Comprende tre differenti domini di apprendimento: </w:t>
      </w:r>
      <w:r w:rsidRPr="00C90518">
        <w:rPr>
          <w:b/>
          <w:bCs/>
        </w:rPr>
        <w:t>cognitivo, socio-emotivo e comportamentale.</w:t>
      </w:r>
    </w:p>
    <w:p w:rsidR="001910CD" w:rsidRDefault="001910CD" w:rsidP="007060AF">
      <w:pPr>
        <w:jc w:val="both"/>
      </w:pPr>
      <w:r>
        <w:t>In altre parole, l’attività didattica dovrebbe mirare a:</w:t>
      </w:r>
    </w:p>
    <w:p w:rsidR="001910CD" w:rsidRDefault="00D247E8" w:rsidP="001910CD">
      <w:pPr>
        <w:jc w:val="both"/>
      </w:pPr>
      <w:r>
        <w:t>1.Acquisire conoscenze, analisi e pensiero critico circa le questioni globali, regionali, nazionali e locali e l’interazione e l’interdipendenza dei diversi paesi e dei diversi popoli (dimensione cognitiva).</w:t>
      </w:r>
    </w:p>
    <w:p w:rsidR="001910CD" w:rsidRDefault="001910CD" w:rsidP="001910CD">
      <w:pPr>
        <w:jc w:val="both"/>
      </w:pPr>
      <w:r>
        <w:t xml:space="preserve">2. </w:t>
      </w:r>
      <w:r w:rsidR="00D247E8">
        <w:t xml:space="preserve">Sviluppare un senso di appartenenza ad una comune umanità, condividerne i valori e le responsabilità, empatia, solidarietà e rispetto delle differenze e dell'alterità </w:t>
      </w:r>
      <w:r>
        <w:t xml:space="preserve">(dimensione </w:t>
      </w:r>
      <w:r w:rsidR="00D247E8">
        <w:t>socio-</w:t>
      </w:r>
      <w:r>
        <w:t xml:space="preserve">emotiva) </w:t>
      </w:r>
    </w:p>
    <w:p w:rsidR="001910CD" w:rsidRDefault="001910CD" w:rsidP="001910CD">
      <w:pPr>
        <w:jc w:val="both"/>
      </w:pPr>
      <w:r>
        <w:t xml:space="preserve">3. </w:t>
      </w:r>
      <w:r w:rsidR="00D247E8">
        <w:t xml:space="preserve">Agire in maniera efficace e responsabile a livello locale, nazionale e globale per un mondo più sostenibile e pacifico </w:t>
      </w:r>
      <w:r>
        <w:t>(dimensione comportamentale)</w:t>
      </w:r>
      <w:r w:rsidR="00D247E8">
        <w:t>.</w:t>
      </w:r>
    </w:p>
    <w:p w:rsidR="001910CD" w:rsidRDefault="00273EBF" w:rsidP="001910CD">
      <w:pPr>
        <w:jc w:val="both"/>
      </w:pPr>
      <w:r>
        <w:t>I percorsi didattici, quindi, non dovrebbero essere finalizzati</w:t>
      </w:r>
      <w:r w:rsidR="001910CD">
        <w:t xml:space="preserve"> solo al punto 1</w:t>
      </w:r>
      <w:r w:rsidR="00514A32">
        <w:t xml:space="preserve"> (Acquisire conoscenze)</w:t>
      </w:r>
      <w:r w:rsidR="001910CD">
        <w:t xml:space="preserve">, ma </w:t>
      </w:r>
      <w:r w:rsidR="00514A32">
        <w:t xml:space="preserve">dovrebbero aiutare </w:t>
      </w:r>
      <w:r w:rsidR="001910CD">
        <w:t xml:space="preserve">gli studenti </w:t>
      </w:r>
      <w:r w:rsidR="00514A32">
        <w:t xml:space="preserve">a </w:t>
      </w:r>
      <w:r w:rsidR="001910CD">
        <w:t>divent</w:t>
      </w:r>
      <w:r w:rsidR="00514A32">
        <w:t>are</w:t>
      </w:r>
      <w:r w:rsidR="001910CD">
        <w:t xml:space="preserve"> protagonisti consapevoli del cambiamento.</w:t>
      </w:r>
    </w:p>
    <w:p w:rsidR="007E6DCC" w:rsidRPr="007E6DCC" w:rsidRDefault="005E6DEE" w:rsidP="007E6DCC">
      <w:pPr>
        <w:jc w:val="both"/>
      </w:pPr>
      <w:r>
        <w:t>Entrando più nello specifico, possiamo notare che l</w:t>
      </w:r>
      <w:r w:rsidR="007E6DCC">
        <w:t>’Educazione alla Cittadinanza Globale f</w:t>
      </w:r>
      <w:r w:rsidR="007E6DCC" w:rsidRPr="007E6DCC">
        <w:t>a parte dei percorsi formativi finalizzati al potenziamento dell’apprendimento permanente finanziati dai Fondi Strutturali Europei attraverso i Progr</w:t>
      </w:r>
      <w:r w:rsidR="007E6DCC">
        <w:t>ammi Operativi Nazionali (PON).</w:t>
      </w:r>
      <w:r w:rsidR="007E6DCC" w:rsidRPr="007E6DCC">
        <w:t xml:space="preserve"> Le aree tematiche che rientrano tra le competenze di cittadinanza globale sono:</w:t>
      </w:r>
    </w:p>
    <w:p w:rsidR="004D73BD" w:rsidRPr="007E6DCC" w:rsidRDefault="00EC0A4F" w:rsidP="007E6DCC">
      <w:pPr>
        <w:numPr>
          <w:ilvl w:val="0"/>
          <w:numId w:val="5"/>
        </w:numPr>
        <w:jc w:val="both"/>
      </w:pPr>
      <w:r w:rsidRPr="007E6DCC">
        <w:t>educazione alimentare, cibo e territorio;</w:t>
      </w:r>
    </w:p>
    <w:p w:rsidR="004D73BD" w:rsidRPr="007E6DCC" w:rsidRDefault="00EC0A4F" w:rsidP="007E6DCC">
      <w:pPr>
        <w:numPr>
          <w:ilvl w:val="0"/>
          <w:numId w:val="5"/>
        </w:numPr>
        <w:jc w:val="both"/>
      </w:pPr>
      <w:r w:rsidRPr="007E6DCC">
        <w:t>benessere, corretti stili di vita, educazione motoria e sport;</w:t>
      </w:r>
    </w:p>
    <w:p w:rsidR="004D73BD" w:rsidRPr="007E6DCC" w:rsidRDefault="00EC0A4F" w:rsidP="007E6DCC">
      <w:pPr>
        <w:numPr>
          <w:ilvl w:val="0"/>
          <w:numId w:val="5"/>
        </w:numPr>
        <w:jc w:val="both"/>
      </w:pPr>
      <w:r w:rsidRPr="007E6DCC">
        <w:rPr>
          <w:b/>
          <w:u w:val="single"/>
        </w:rPr>
        <w:t>educazione ambientale</w:t>
      </w:r>
      <w:r w:rsidRPr="007E6DCC">
        <w:t>;</w:t>
      </w:r>
    </w:p>
    <w:p w:rsidR="004D73BD" w:rsidRPr="007E6DCC" w:rsidRDefault="00EC0A4F" w:rsidP="007E6DCC">
      <w:pPr>
        <w:numPr>
          <w:ilvl w:val="0"/>
          <w:numId w:val="5"/>
        </w:numPr>
        <w:jc w:val="both"/>
      </w:pPr>
      <w:r w:rsidRPr="007E6DCC">
        <w:t>cittadinanza economica;</w:t>
      </w:r>
    </w:p>
    <w:p w:rsidR="004D73BD" w:rsidRDefault="00EC0A4F" w:rsidP="007E6DCC">
      <w:pPr>
        <w:numPr>
          <w:ilvl w:val="0"/>
          <w:numId w:val="5"/>
        </w:numPr>
        <w:jc w:val="both"/>
      </w:pPr>
      <w:r w:rsidRPr="007E6DCC">
        <w:lastRenderedPageBreak/>
        <w:t>civismo, rispetto delle diversità e cittadinanza attiva</w:t>
      </w:r>
      <w:r w:rsidR="007E6DCC">
        <w:t>.</w:t>
      </w:r>
    </w:p>
    <w:p w:rsidR="007E6DCC" w:rsidRDefault="005E6DEE" w:rsidP="007E6DCC">
      <w:pPr>
        <w:jc w:val="both"/>
      </w:pPr>
      <w:r>
        <w:t>Tra gli obiettivi dei PON, l’Educazione Ambientale costituisce l’Area tematica 3, i cui obiettivi formativi sono la crescita di cittadini consapevoli, responsabili e attivamente protagonisti delle sfide ambientali</w:t>
      </w:r>
      <w:r w:rsidR="00AE03E8">
        <w:t>, in una dimensione globale e locale, e la diffusione di modelli e comportamenti virtuosi.</w:t>
      </w:r>
    </w:p>
    <w:p w:rsidR="001A5E2C" w:rsidRDefault="001A5E2C" w:rsidP="007E6DCC">
      <w:pPr>
        <w:jc w:val="both"/>
      </w:pPr>
      <w:r>
        <w:t xml:space="preserve">Particolare attenzione è data a: </w:t>
      </w:r>
    </w:p>
    <w:p w:rsidR="001A5E2C" w:rsidRDefault="001A5E2C" w:rsidP="007E6DCC">
      <w:pPr>
        <w:jc w:val="both"/>
      </w:pPr>
      <w:r>
        <w:t xml:space="preserve">- conoscenza della questione ambientale (es. il cambiamento climatico; la difesa della biodiversità, la tutela delle acque e del mare, la tutela delle aree protette ed ecosistemi; la gestione delle risorse ambientali; le fonti energetiche e la transizione green), l’intreccio tra la dimensione locale e globale della questione ambientale; </w:t>
      </w:r>
    </w:p>
    <w:p w:rsidR="001A5E2C" w:rsidRDefault="001A5E2C" w:rsidP="007E6DCC">
      <w:pPr>
        <w:jc w:val="both"/>
      </w:pPr>
      <w:r>
        <w:t>- la conoscenza degli accordi internazionali contro il cambiamento climatico (es. l’Agenda Globale delle Nazioni Unite 2030, e l’Accordo di Parigi sul Clima del 2015) e degli impegni nazionali;</w:t>
      </w:r>
    </w:p>
    <w:p w:rsidR="001A5E2C" w:rsidRDefault="001A5E2C" w:rsidP="007E6DCC">
      <w:pPr>
        <w:jc w:val="both"/>
      </w:pPr>
      <w:r>
        <w:t xml:space="preserve">- la consapevolezza del proprio territorio, attraverso la conoscenza di caratteristiche e peculiarità naturali e socio-culturali, l’approfondimento delle problematiche ambientali locali (es. rifiuti, acque, dissesto idrogeologico, sostenibilità urbana, consumo di suolo, mobilità green, ecomafie); </w:t>
      </w:r>
    </w:p>
    <w:p w:rsidR="001A5E2C" w:rsidRDefault="001A5E2C" w:rsidP="007E6DCC">
      <w:pPr>
        <w:jc w:val="both"/>
      </w:pPr>
      <w:r>
        <w:t xml:space="preserve">- la promozione di comportamenti virtuosi tra le studentesse e gli studenti con particolare attenzione alla raccolta e differenziazione dei rifiuti, al risparmio idrico e energetico, ad un consumo consapevole, alla riduzione degli sprechi, alla mobilità sostenibile; </w:t>
      </w:r>
    </w:p>
    <w:p w:rsidR="00AE03E8" w:rsidRPr="007E6DCC" w:rsidRDefault="001A5E2C" w:rsidP="007E6DCC">
      <w:pPr>
        <w:jc w:val="both"/>
      </w:pPr>
      <w:r>
        <w:t xml:space="preserve">- le possibilità dell’economia green: turismo sostenibile, agricoltura sostenibile, i green </w:t>
      </w:r>
      <w:proofErr w:type="spellStart"/>
      <w:r>
        <w:t>jobs</w:t>
      </w:r>
      <w:proofErr w:type="spellEnd"/>
      <w:r>
        <w:t xml:space="preserve"> e l’economia della transizione.</w:t>
      </w:r>
    </w:p>
    <w:p w:rsidR="00514A32" w:rsidRDefault="00514A32" w:rsidP="001910CD">
      <w:pPr>
        <w:jc w:val="both"/>
      </w:pPr>
    </w:p>
    <w:p w:rsidR="005672C4" w:rsidRDefault="005672C4" w:rsidP="005672C4">
      <w:pPr>
        <w:jc w:val="both"/>
      </w:pPr>
    </w:p>
    <w:p w:rsidR="005672C4" w:rsidRDefault="005672C4" w:rsidP="007060AF">
      <w:pPr>
        <w:jc w:val="both"/>
      </w:pPr>
    </w:p>
    <w:p w:rsidR="007060AF" w:rsidRDefault="007060AF" w:rsidP="007060AF">
      <w:pPr>
        <w:jc w:val="both"/>
      </w:pPr>
      <w:r>
        <w:t xml:space="preserve">LAVORO A GRUPPI </w:t>
      </w:r>
    </w:p>
    <w:p w:rsidR="0004162F" w:rsidRDefault="00C84D34" w:rsidP="007060AF">
      <w:pPr>
        <w:jc w:val="both"/>
      </w:pPr>
      <w:r>
        <w:t>Cos’è un’Unità Didattica</w:t>
      </w:r>
    </w:p>
    <w:p w:rsidR="0012314A" w:rsidRDefault="00C84D34" w:rsidP="00650057">
      <w:pPr>
        <w:jc w:val="both"/>
      </w:pPr>
      <w:r>
        <w:t>L’Unità Didattica (</w:t>
      </w:r>
      <w:proofErr w:type="spellStart"/>
      <w:r>
        <w:t>UdA</w:t>
      </w:r>
      <w:proofErr w:type="spellEnd"/>
      <w:r>
        <w:t>) è u</w:t>
      </w:r>
      <w:r w:rsidRPr="00C84D34">
        <w:t>n</w:t>
      </w:r>
      <w:r w:rsidRPr="00C84D34">
        <w:rPr>
          <w:b/>
          <w:bCs/>
        </w:rPr>
        <w:t xml:space="preserve"> complesso di attività</w:t>
      </w:r>
      <w:r w:rsidRPr="00C84D34">
        <w:t>, molto spesso transdisciplinari, unite da una tematica comune e affrontate (grazie ad una varietà di strumenti e al lavoro sinergico dei docenti) in un lasso temporale più o meno dilatato.</w:t>
      </w:r>
      <w:r>
        <w:t xml:space="preserve"> Nelle </w:t>
      </w:r>
      <w:proofErr w:type="spellStart"/>
      <w:r>
        <w:t>UdA</w:t>
      </w:r>
      <w:proofErr w:type="spellEnd"/>
      <w:r>
        <w:t xml:space="preserve"> si lavora a partire dalle conoscenze per </w:t>
      </w:r>
      <w:r w:rsidR="00767374">
        <w:t xml:space="preserve">sviluppare competenze. </w:t>
      </w:r>
    </w:p>
    <w:p w:rsidR="0012314A" w:rsidRPr="0012314A" w:rsidRDefault="0012314A" w:rsidP="00650057">
      <w:pPr>
        <w:jc w:val="both"/>
        <w:rPr>
          <w:b/>
        </w:rPr>
      </w:pPr>
      <w:r w:rsidRPr="0012314A">
        <w:rPr>
          <w:b/>
        </w:rPr>
        <w:t>Strumenti per un’</w:t>
      </w:r>
      <w:proofErr w:type="spellStart"/>
      <w:r w:rsidRPr="0012314A">
        <w:rPr>
          <w:b/>
        </w:rPr>
        <w:t>UdA</w:t>
      </w:r>
      <w:proofErr w:type="spellEnd"/>
      <w:r w:rsidRPr="0012314A">
        <w:rPr>
          <w:b/>
        </w:rPr>
        <w:t xml:space="preserve"> sulle ecomafie</w:t>
      </w:r>
    </w:p>
    <w:p w:rsidR="0012314A" w:rsidRPr="0012314A" w:rsidRDefault="0012314A" w:rsidP="00650057">
      <w:pPr>
        <w:jc w:val="both"/>
        <w:rPr>
          <w:b/>
        </w:rPr>
      </w:pPr>
      <w:r w:rsidRPr="0012314A">
        <w:rPr>
          <w:b/>
        </w:rPr>
        <w:t xml:space="preserve">Quiz </w:t>
      </w:r>
      <w:proofErr w:type="spellStart"/>
      <w:r w:rsidRPr="0012314A">
        <w:rPr>
          <w:b/>
        </w:rPr>
        <w:t>Kahoot</w:t>
      </w:r>
      <w:proofErr w:type="spellEnd"/>
    </w:p>
    <w:p w:rsidR="00467E25" w:rsidRDefault="00767374" w:rsidP="00650057">
      <w:pPr>
        <w:jc w:val="both"/>
      </w:pPr>
      <w:r>
        <w:t xml:space="preserve">Prima di iniziare a elaborare i progetti di </w:t>
      </w:r>
      <w:proofErr w:type="spellStart"/>
      <w:r>
        <w:t>UdA</w:t>
      </w:r>
      <w:proofErr w:type="spellEnd"/>
      <w:r>
        <w:t xml:space="preserve"> conviene rivedere le conoscenze fondamentali proposte negli incontri del mattino e lo faremo usando uno strumento che può essere utile anche nella didattica </w:t>
      </w:r>
      <w:r w:rsidR="00650057">
        <w:t xml:space="preserve">in classe, ossia il Quiz </w:t>
      </w:r>
      <w:proofErr w:type="spellStart"/>
      <w:r w:rsidR="00650057">
        <w:t>Kahoot</w:t>
      </w:r>
      <w:proofErr w:type="spellEnd"/>
      <w:r w:rsidR="00650057">
        <w:t>, una risorsa didattica disponibile online e gratuita che consente di creare serie di domande a risposta multipla. I partecipanti possono essere singoli o squadre. Per ogni domande esiste una sola risposta corretta e scegliendola si to</w:t>
      </w:r>
      <w:r w:rsidR="00124671">
        <w:t xml:space="preserve">talizzano punti. Per ogni domanda si ha a disposizione un certo tempo, ma meno si impiega a rispondere, maggiore è il punteggio che si ottiene. Questa è, in estrema sintesi, la presentazione dell’applicazione, che offre però molte possibili varianti. Per saperne di più, visitare il sito </w:t>
      </w:r>
      <w:r w:rsidR="00650057" w:rsidRPr="00650057">
        <w:t>create.kahoot.it/login</w:t>
      </w:r>
      <w:r w:rsidR="00124671">
        <w:t xml:space="preserve">; andare quindi su </w:t>
      </w:r>
      <w:proofErr w:type="spellStart"/>
      <w:r w:rsidR="00124671">
        <w:t>s</w:t>
      </w:r>
      <w:r w:rsidR="00650057" w:rsidRPr="00650057">
        <w:t>ign</w:t>
      </w:r>
      <w:proofErr w:type="spellEnd"/>
      <w:r w:rsidR="00650057" w:rsidRPr="00650057">
        <w:t xml:space="preserve"> up</w:t>
      </w:r>
      <w:r w:rsidR="00467E25">
        <w:t xml:space="preserve"> e fare </w:t>
      </w:r>
      <w:r w:rsidR="00650057" w:rsidRPr="00650057">
        <w:t>il login</w:t>
      </w:r>
      <w:r w:rsidR="00467E25">
        <w:t>;</w:t>
      </w:r>
      <w:r w:rsidR="0012314A">
        <w:t xml:space="preserve"> </w:t>
      </w:r>
      <w:r w:rsidR="00650057" w:rsidRPr="00650057">
        <w:t>andare su create, quindi scegliere la tipologia</w:t>
      </w:r>
      <w:r w:rsidR="00467E25">
        <w:t>.</w:t>
      </w:r>
    </w:p>
    <w:p w:rsidR="0012314A" w:rsidRPr="00C15C2E" w:rsidRDefault="0012314A" w:rsidP="0012314A">
      <w:pPr>
        <w:jc w:val="both"/>
        <w:rPr>
          <w:b/>
        </w:rPr>
      </w:pPr>
      <w:r w:rsidRPr="00C15C2E">
        <w:rPr>
          <w:b/>
        </w:rPr>
        <w:t>Altri strumenti</w:t>
      </w:r>
    </w:p>
    <w:p w:rsidR="0012314A" w:rsidRDefault="0012314A" w:rsidP="0012314A">
      <w:pPr>
        <w:jc w:val="both"/>
      </w:pPr>
      <w:r>
        <w:lastRenderedPageBreak/>
        <w:t>Prima di entrare nello spazio dedicato ai laboratori, vengono proposti altri materiali utili in un percorso di educazione ambientale. In particolare, si punta a testi non scolastici, ma ben realizzati come:</w:t>
      </w:r>
    </w:p>
    <w:p w:rsidR="0012314A" w:rsidRPr="005672C4" w:rsidRDefault="0012314A" w:rsidP="0012314A">
      <w:pPr>
        <w:jc w:val="both"/>
        <w:rPr>
          <w:b/>
          <w:lang w:val="en-US"/>
        </w:rPr>
      </w:pPr>
      <w:r w:rsidRPr="005672C4">
        <w:rPr>
          <w:b/>
          <w:lang w:val="en-US"/>
        </w:rPr>
        <w:t>FILM</w:t>
      </w:r>
    </w:p>
    <w:p w:rsidR="00C15C2E" w:rsidRPr="005154BF" w:rsidRDefault="00C15C2E" w:rsidP="005154BF">
      <w:pPr>
        <w:pStyle w:val="Paragrafoelenco"/>
        <w:numPr>
          <w:ilvl w:val="0"/>
          <w:numId w:val="6"/>
        </w:numPr>
        <w:jc w:val="both"/>
        <w:rPr>
          <w:i/>
          <w:iCs/>
        </w:rPr>
      </w:pPr>
      <w:proofErr w:type="spellStart"/>
      <w:r w:rsidRPr="005154BF">
        <w:rPr>
          <w:i/>
          <w:iCs/>
        </w:rPr>
        <w:t>Erin</w:t>
      </w:r>
      <w:proofErr w:type="spellEnd"/>
      <w:r w:rsidRPr="005154BF">
        <w:rPr>
          <w:i/>
          <w:iCs/>
        </w:rPr>
        <w:t xml:space="preserve"> </w:t>
      </w:r>
      <w:proofErr w:type="spellStart"/>
      <w:r w:rsidRPr="005154BF">
        <w:rPr>
          <w:i/>
          <w:iCs/>
        </w:rPr>
        <w:t>Brockovich</w:t>
      </w:r>
      <w:proofErr w:type="spellEnd"/>
      <w:r w:rsidRPr="005154BF">
        <w:rPr>
          <w:i/>
          <w:iCs/>
        </w:rPr>
        <w:t xml:space="preserve"> – Forte come la verità</w:t>
      </w:r>
      <w:r w:rsidR="004305BA">
        <w:rPr>
          <w:i/>
          <w:iCs/>
        </w:rPr>
        <w:t xml:space="preserve"> </w:t>
      </w:r>
      <w:r w:rsidR="004305BA" w:rsidRPr="004305BA">
        <w:rPr>
          <w:iCs/>
        </w:rPr>
        <w:t>(</w:t>
      </w:r>
      <w:r w:rsidR="004305BA">
        <w:rPr>
          <w:iCs/>
        </w:rPr>
        <w:t xml:space="preserve">film del 2000 di S. </w:t>
      </w:r>
      <w:proofErr w:type="spellStart"/>
      <w:r w:rsidR="004305BA">
        <w:rPr>
          <w:iCs/>
        </w:rPr>
        <w:t>Soderbergh</w:t>
      </w:r>
      <w:proofErr w:type="spellEnd"/>
      <w:r w:rsidR="004305BA">
        <w:rPr>
          <w:iCs/>
        </w:rPr>
        <w:t xml:space="preserve"> con Julia Roberts</w:t>
      </w:r>
      <w:r w:rsidR="004305BA" w:rsidRPr="004305BA">
        <w:rPr>
          <w:iCs/>
        </w:rPr>
        <w:t>)</w:t>
      </w:r>
      <w:r w:rsidR="00F33D71">
        <w:rPr>
          <w:rStyle w:val="Rimandonotaapidipagina"/>
          <w:i/>
          <w:iCs/>
        </w:rPr>
        <w:footnoteReference w:id="2"/>
      </w:r>
    </w:p>
    <w:p w:rsidR="005154BF" w:rsidRPr="005154BF" w:rsidRDefault="00C15C2E" w:rsidP="0012314A">
      <w:pPr>
        <w:pStyle w:val="Paragrafoelenco"/>
        <w:numPr>
          <w:ilvl w:val="0"/>
          <w:numId w:val="6"/>
        </w:numPr>
        <w:jc w:val="both"/>
      </w:pPr>
      <w:r w:rsidRPr="005154BF">
        <w:rPr>
          <w:i/>
          <w:iCs/>
        </w:rPr>
        <w:t xml:space="preserve">A </w:t>
      </w:r>
      <w:proofErr w:type="spellStart"/>
      <w:r w:rsidRPr="005154BF">
        <w:rPr>
          <w:i/>
          <w:iCs/>
        </w:rPr>
        <w:t>civil</w:t>
      </w:r>
      <w:proofErr w:type="spellEnd"/>
      <w:r w:rsidRPr="005154BF">
        <w:rPr>
          <w:i/>
          <w:iCs/>
        </w:rPr>
        <w:t xml:space="preserve"> </w:t>
      </w:r>
      <w:proofErr w:type="spellStart"/>
      <w:r w:rsidRPr="005154BF">
        <w:rPr>
          <w:i/>
          <w:iCs/>
        </w:rPr>
        <w:t>action</w:t>
      </w:r>
      <w:proofErr w:type="spellEnd"/>
      <w:r w:rsidR="004305BA">
        <w:rPr>
          <w:i/>
          <w:iCs/>
        </w:rPr>
        <w:t xml:space="preserve"> </w:t>
      </w:r>
      <w:r w:rsidR="004305BA" w:rsidRPr="004305BA">
        <w:rPr>
          <w:iCs/>
        </w:rPr>
        <w:t>(</w:t>
      </w:r>
      <w:r w:rsidR="004305BA">
        <w:rPr>
          <w:iCs/>
        </w:rPr>
        <w:t xml:space="preserve">film del 1998 di S. </w:t>
      </w:r>
      <w:proofErr w:type="spellStart"/>
      <w:r w:rsidR="004305BA">
        <w:rPr>
          <w:iCs/>
        </w:rPr>
        <w:t>Zaillian</w:t>
      </w:r>
      <w:proofErr w:type="spellEnd"/>
      <w:r w:rsidR="004305BA">
        <w:rPr>
          <w:iCs/>
        </w:rPr>
        <w:t xml:space="preserve"> con John Travolta</w:t>
      </w:r>
      <w:r w:rsidR="004305BA" w:rsidRPr="004305BA">
        <w:rPr>
          <w:iCs/>
        </w:rPr>
        <w:t>)</w:t>
      </w:r>
      <w:r w:rsidR="004305BA">
        <w:rPr>
          <w:i/>
          <w:iCs/>
        </w:rPr>
        <w:t xml:space="preserve"> </w:t>
      </w:r>
      <w:r w:rsidR="00F33D71">
        <w:rPr>
          <w:rStyle w:val="Rimandonotaapidipagina"/>
          <w:i/>
          <w:iCs/>
        </w:rPr>
        <w:footnoteReference w:id="3"/>
      </w:r>
      <w:r w:rsidR="004305BA">
        <w:rPr>
          <w:i/>
          <w:iCs/>
        </w:rPr>
        <w:t xml:space="preserve"> </w:t>
      </w:r>
    </w:p>
    <w:p w:rsidR="005154BF" w:rsidRDefault="005154BF" w:rsidP="005154BF">
      <w:pPr>
        <w:jc w:val="both"/>
      </w:pPr>
      <w:r w:rsidRPr="00693BD0">
        <w:t xml:space="preserve">Entrambi </w:t>
      </w:r>
      <w:r>
        <w:t>i film sono ispirat</w:t>
      </w:r>
      <w:r w:rsidRPr="00693BD0">
        <w:t xml:space="preserve">i a storie vere, </w:t>
      </w:r>
      <w:r>
        <w:t xml:space="preserve">di lotte ambientali </w:t>
      </w:r>
      <w:r w:rsidRPr="00693BD0">
        <w:t xml:space="preserve">contro grandi industrie </w:t>
      </w:r>
    </w:p>
    <w:p w:rsidR="0012314A" w:rsidRDefault="005154BF" w:rsidP="0012314A">
      <w:pPr>
        <w:pStyle w:val="Paragrafoelenco"/>
        <w:numPr>
          <w:ilvl w:val="0"/>
          <w:numId w:val="6"/>
        </w:numPr>
        <w:jc w:val="both"/>
      </w:pPr>
      <w:r>
        <w:t xml:space="preserve">Nella </w:t>
      </w:r>
      <w:r w:rsidR="0012314A">
        <w:t xml:space="preserve">serie televisiva </w:t>
      </w:r>
      <w:proofErr w:type="spellStart"/>
      <w:r w:rsidR="0012314A" w:rsidRPr="005154BF">
        <w:rPr>
          <w:i/>
        </w:rPr>
        <w:t>Gomorra</w:t>
      </w:r>
      <w:proofErr w:type="spellEnd"/>
      <w:r>
        <w:t xml:space="preserve"> </w:t>
      </w:r>
      <w:r w:rsidR="0012314A">
        <w:t>ci s</w:t>
      </w:r>
      <w:r>
        <w:t>ono episodi dedicati ai rifiuti</w:t>
      </w:r>
    </w:p>
    <w:p w:rsidR="00E73BDF" w:rsidRDefault="00E73BDF" w:rsidP="0012314A">
      <w:pPr>
        <w:jc w:val="both"/>
        <w:rPr>
          <w:b/>
        </w:rPr>
      </w:pPr>
      <w:r>
        <w:rPr>
          <w:b/>
        </w:rPr>
        <w:t>DOCUMENTARI</w:t>
      </w:r>
    </w:p>
    <w:p w:rsidR="00E73BDF" w:rsidRDefault="00E73BDF" w:rsidP="0012314A">
      <w:pPr>
        <w:jc w:val="both"/>
        <w:rPr>
          <w:b/>
        </w:rPr>
      </w:pPr>
      <w:hyperlink r:id="rId8" w:history="1">
        <w:r w:rsidRPr="00E73BDF">
          <w:rPr>
            <w:rStyle w:val="Collegamentoipertestuale"/>
            <w:b/>
          </w:rPr>
          <w:t>https://drive.google.com/file/d/1uw58C3AZ14T2TH0jM5xIgr7oQPY0s3_U/view</w:t>
        </w:r>
      </w:hyperlink>
    </w:p>
    <w:p w:rsidR="0012314A" w:rsidRPr="005672C4" w:rsidRDefault="0012314A" w:rsidP="0012314A">
      <w:pPr>
        <w:jc w:val="both"/>
        <w:rPr>
          <w:b/>
        </w:rPr>
      </w:pPr>
      <w:r w:rsidRPr="005672C4">
        <w:rPr>
          <w:b/>
        </w:rPr>
        <w:t>LIBRI</w:t>
      </w:r>
    </w:p>
    <w:p w:rsidR="0012314A" w:rsidRDefault="0012314A" w:rsidP="0012314A">
      <w:pPr>
        <w:jc w:val="both"/>
      </w:pPr>
      <w:r>
        <w:t xml:space="preserve">Legambiente, </w:t>
      </w:r>
      <w:r w:rsidRPr="005672C4">
        <w:rPr>
          <w:i/>
        </w:rPr>
        <w:t>Rapporto Ecomafia</w:t>
      </w:r>
    </w:p>
    <w:p w:rsidR="0012314A" w:rsidRDefault="0012314A" w:rsidP="0012314A">
      <w:pPr>
        <w:jc w:val="both"/>
        <w:rPr>
          <w:i/>
        </w:rPr>
      </w:pPr>
      <w:r>
        <w:t xml:space="preserve">R. Saviano, </w:t>
      </w:r>
      <w:proofErr w:type="spellStart"/>
      <w:r w:rsidRPr="005672C4">
        <w:rPr>
          <w:i/>
        </w:rPr>
        <w:t>Gomorra</w:t>
      </w:r>
      <w:proofErr w:type="spellEnd"/>
    </w:p>
    <w:p w:rsidR="00E73BDF" w:rsidRDefault="00E73BDF" w:rsidP="0012314A">
      <w:pPr>
        <w:jc w:val="both"/>
        <w:rPr>
          <w:b/>
          <w:color w:val="FF0000"/>
        </w:rPr>
      </w:pPr>
    </w:p>
    <w:p w:rsidR="00F27F7A" w:rsidRPr="00F27F7A" w:rsidRDefault="00F27F7A" w:rsidP="0012314A">
      <w:pPr>
        <w:jc w:val="both"/>
      </w:pPr>
      <w:r w:rsidRPr="00F27F7A">
        <w:t>[</w:t>
      </w:r>
      <w:r>
        <w:t xml:space="preserve">L’elaborazione di </w:t>
      </w:r>
      <w:proofErr w:type="spellStart"/>
      <w:r>
        <w:t>UdA</w:t>
      </w:r>
      <w:proofErr w:type="spellEnd"/>
      <w:r>
        <w:t xml:space="preserve"> viene svolta a gruppi</w:t>
      </w:r>
      <w:proofErr w:type="gramStart"/>
      <w:r>
        <w:t xml:space="preserve">. </w:t>
      </w:r>
      <w:proofErr w:type="gramEnd"/>
      <w:r>
        <w:t>Dal momento che i docenti partecipanti all’incontro di formazione provengono da scuole differenti per ordine e indirizzo, si conviene di formare i gruppi sulla base di questa specificità</w:t>
      </w:r>
      <w:proofErr w:type="gramStart"/>
      <w:r>
        <w:t xml:space="preserve">. </w:t>
      </w:r>
      <w:proofErr w:type="gramEnd"/>
      <w:r>
        <w:t xml:space="preserve">Dal momento che il tempo a disposizione è limitato, si punterà a sviluppare </w:t>
      </w:r>
      <w:r w:rsidR="000F7BFF">
        <w:t xml:space="preserve">bozze di </w:t>
      </w:r>
      <w:proofErr w:type="spellStart"/>
      <w:r w:rsidR="000F7BFF">
        <w:t>UdA</w:t>
      </w:r>
      <w:proofErr w:type="spellEnd"/>
      <w:r w:rsidR="000F7BFF">
        <w:t xml:space="preserve"> che i partecipanti potranno riportare nei relativi Istituti utilizzabili come basi di partenza per elaborare unità didattiche complete</w:t>
      </w:r>
      <w:r w:rsidRPr="00F27F7A">
        <w:t>]</w:t>
      </w:r>
    </w:p>
    <w:p w:rsidR="009A47E2" w:rsidRPr="00D80E13" w:rsidRDefault="00D80E13" w:rsidP="0049449A">
      <w:pPr>
        <w:jc w:val="center"/>
        <w:rPr>
          <w:b/>
        </w:rPr>
      </w:pPr>
      <w:r>
        <w:rPr>
          <w:b/>
        </w:rPr>
        <w:t xml:space="preserve">1.GRUPPO </w:t>
      </w:r>
      <w:r w:rsidR="009A47E2" w:rsidRPr="00D80E13">
        <w:rPr>
          <w:b/>
        </w:rPr>
        <w:t>ISTITUTI PROFESSIONALI</w:t>
      </w:r>
    </w:p>
    <w:p w:rsidR="009A47E2" w:rsidRPr="009A47E2" w:rsidRDefault="009A47E2" w:rsidP="0012314A">
      <w:pPr>
        <w:jc w:val="both"/>
      </w:pPr>
      <w:r w:rsidRPr="009A47E2">
        <w:t>Il gruppo dei docenti degli Istituti Professionali</w:t>
      </w:r>
      <w:r>
        <w:t xml:space="preserve"> sviluppa una proposta di educazione ambientale curricolare, che inglobando segmenti già attivati nei vari Istituti, </w:t>
      </w:r>
      <w:r w:rsidR="007D413E">
        <w:t>punta a creare un percorso quinquennale di Educazione Ambientale, declinato durante il triennio a seconda delle specificità di indirizzo.</w:t>
      </w:r>
    </w:p>
    <w:p w:rsidR="007060AF" w:rsidRPr="00346488" w:rsidRDefault="007060AF" w:rsidP="0012314A">
      <w:pPr>
        <w:jc w:val="both"/>
        <w:rPr>
          <w:b/>
        </w:rPr>
      </w:pPr>
      <w:r w:rsidRPr="00346488">
        <w:rPr>
          <w:b/>
        </w:rPr>
        <w:t>Biennio</w:t>
      </w:r>
    </w:p>
    <w:p w:rsidR="007060AF" w:rsidRPr="00346488" w:rsidRDefault="007060AF" w:rsidP="007060AF">
      <w:pPr>
        <w:jc w:val="both"/>
        <w:rPr>
          <w:b/>
        </w:rPr>
      </w:pPr>
      <w:r w:rsidRPr="00346488">
        <w:rPr>
          <w:b/>
        </w:rPr>
        <w:t>IL RIFIUTO</w:t>
      </w:r>
    </w:p>
    <w:p w:rsidR="007060AF" w:rsidRDefault="00346488" w:rsidP="007060AF">
      <w:pPr>
        <w:jc w:val="both"/>
      </w:pPr>
      <w:r w:rsidRPr="00346488">
        <w:rPr>
          <w:b/>
        </w:rPr>
        <w:t xml:space="preserve">Classe </w:t>
      </w:r>
      <w:r w:rsidR="007060AF" w:rsidRPr="00346488">
        <w:rPr>
          <w:b/>
        </w:rPr>
        <w:t>Prima</w:t>
      </w:r>
      <w:r w:rsidR="007060AF">
        <w:t>: classificazione dei rifiuti; loro identificazione come risorsa; l’economia circolare; raccolta differenziata in classe: approccio pratico: come farlo, cosa mettere dove</w:t>
      </w:r>
    </w:p>
    <w:p w:rsidR="007060AF" w:rsidRDefault="007060AF" w:rsidP="007060AF">
      <w:pPr>
        <w:jc w:val="both"/>
      </w:pPr>
      <w:r>
        <w:t>(Tutte LE materie: il concetto di rifiuto)</w:t>
      </w:r>
    </w:p>
    <w:p w:rsidR="007060AF" w:rsidRDefault="007060AF" w:rsidP="007060AF">
      <w:pPr>
        <w:jc w:val="both"/>
      </w:pPr>
      <w:r>
        <w:t>DIRITTO: il rifiuto secondo la legge (Regolamento comunale); il rifiuto come risorsa (Beni economici)</w:t>
      </w:r>
    </w:p>
    <w:p w:rsidR="007060AF" w:rsidRDefault="007060AF" w:rsidP="007060AF">
      <w:pPr>
        <w:jc w:val="both"/>
      </w:pPr>
      <w:r>
        <w:t xml:space="preserve">SCIENZE: </w:t>
      </w:r>
    </w:p>
    <w:p w:rsidR="007060AF" w:rsidRDefault="00346488" w:rsidP="007060AF">
      <w:pPr>
        <w:jc w:val="both"/>
      </w:pPr>
      <w:r w:rsidRPr="00346488">
        <w:rPr>
          <w:b/>
        </w:rPr>
        <w:t xml:space="preserve">Classe </w:t>
      </w:r>
      <w:r w:rsidR="007060AF" w:rsidRPr="00346488">
        <w:rPr>
          <w:b/>
        </w:rPr>
        <w:t>Seconda</w:t>
      </w:r>
      <w:r w:rsidR="007060AF">
        <w:t>: differenziata fuori di casa (rifiuti speciali e loro rischio ambientale) e visita a impianti di riciclaggio</w:t>
      </w:r>
    </w:p>
    <w:p w:rsidR="007060AF" w:rsidRDefault="007060AF" w:rsidP="007060AF">
      <w:pPr>
        <w:jc w:val="both"/>
      </w:pPr>
      <w:r>
        <w:t>CHIMICA: biodegradabile e compostabile; l’inquinamento delle acque</w:t>
      </w:r>
    </w:p>
    <w:p w:rsidR="007060AF" w:rsidRDefault="007060AF" w:rsidP="007060AF">
      <w:pPr>
        <w:jc w:val="both"/>
      </w:pPr>
      <w:r>
        <w:lastRenderedPageBreak/>
        <w:t>DIRITTO: economia circolare; sviluppo e sottosviluppo; globalizzazione</w:t>
      </w:r>
    </w:p>
    <w:p w:rsidR="007060AF" w:rsidRDefault="007060AF" w:rsidP="00346488">
      <w:pPr>
        <w:jc w:val="both"/>
      </w:pPr>
      <w:r>
        <w:t>DIRITTO: associazioni (racket degli animali)</w:t>
      </w:r>
    </w:p>
    <w:p w:rsidR="007060AF" w:rsidRDefault="007060AF" w:rsidP="007060AF">
      <w:pPr>
        <w:jc w:val="both"/>
      </w:pPr>
      <w:r>
        <w:t>RELIGIONE: distribuzione universale dei beni; povertà</w:t>
      </w:r>
    </w:p>
    <w:p w:rsidR="007060AF" w:rsidRDefault="007060AF" w:rsidP="007060AF">
      <w:pPr>
        <w:jc w:val="both"/>
      </w:pPr>
      <w:r>
        <w:t>MATERIE DI INDIRIZZO: i “rifiuti di reparto”: come viene gestita la raccolta nei vari laboratori</w:t>
      </w:r>
    </w:p>
    <w:p w:rsidR="007060AF" w:rsidRPr="00346488" w:rsidRDefault="007060AF" w:rsidP="007060AF">
      <w:pPr>
        <w:jc w:val="both"/>
        <w:rPr>
          <w:b/>
        </w:rPr>
      </w:pPr>
      <w:r w:rsidRPr="00346488">
        <w:rPr>
          <w:b/>
        </w:rPr>
        <w:t>Triennio</w:t>
      </w:r>
    </w:p>
    <w:p w:rsidR="007060AF" w:rsidRPr="00346488" w:rsidRDefault="007060AF" w:rsidP="007060AF">
      <w:pPr>
        <w:jc w:val="both"/>
        <w:rPr>
          <w:b/>
        </w:rPr>
      </w:pPr>
      <w:r w:rsidRPr="00346488">
        <w:rPr>
          <w:b/>
        </w:rPr>
        <w:t>LE ECOMAFIE</w:t>
      </w:r>
    </w:p>
    <w:p w:rsidR="007060AF" w:rsidRDefault="007D413E" w:rsidP="007060AF">
      <w:pPr>
        <w:jc w:val="both"/>
      </w:pPr>
      <w:r w:rsidRPr="00346488">
        <w:rPr>
          <w:b/>
        </w:rPr>
        <w:t xml:space="preserve">Classe </w:t>
      </w:r>
      <w:r w:rsidR="007060AF" w:rsidRPr="00346488">
        <w:rPr>
          <w:b/>
        </w:rPr>
        <w:t>Terza</w:t>
      </w:r>
      <w:r w:rsidR="007060AF">
        <w:t>: i rifiuti di settore e il loro corretto smaltimento e come ridurli e/o recuperarli</w:t>
      </w:r>
    </w:p>
    <w:p w:rsidR="007060AF" w:rsidRDefault="007060AF" w:rsidP="007060AF">
      <w:pPr>
        <w:jc w:val="both"/>
      </w:pPr>
      <w:r>
        <w:t>DIRITTO: normativa su rifiuti e smaltimento nelle aziende</w:t>
      </w:r>
    </w:p>
    <w:p w:rsidR="007060AF" w:rsidRDefault="007060AF" w:rsidP="007060AF">
      <w:pPr>
        <w:jc w:val="both"/>
      </w:pPr>
      <w:r>
        <w:t>MATERIA DI INDIRIZZO: i rifiuti di settore</w:t>
      </w:r>
    </w:p>
    <w:p w:rsidR="007060AF" w:rsidRDefault="007060AF" w:rsidP="007060AF">
      <w:pPr>
        <w:jc w:val="both"/>
      </w:pPr>
      <w:r>
        <w:t>DTA/SCIENZA DEGLI ALIMENTI: imballaggi</w:t>
      </w:r>
    </w:p>
    <w:p w:rsidR="007060AF" w:rsidRDefault="007060AF" w:rsidP="00346488">
      <w:pPr>
        <w:jc w:val="both"/>
      </w:pPr>
      <w:r>
        <w:t>DIRITTO: Contratti (il “</w:t>
      </w:r>
      <w:proofErr w:type="spellStart"/>
      <w:r>
        <w:t>girobolla</w:t>
      </w:r>
      <w:proofErr w:type="spellEnd"/>
      <w:r>
        <w:t>”); contratti di lavoro; igiene e sicurezza sul lavoro</w:t>
      </w:r>
    </w:p>
    <w:p w:rsidR="007060AF" w:rsidRDefault="007060AF" w:rsidP="00346488">
      <w:pPr>
        <w:jc w:val="both"/>
      </w:pPr>
      <w:r>
        <w:t xml:space="preserve">ARTE: </w:t>
      </w:r>
      <w:proofErr w:type="spellStart"/>
      <w:r>
        <w:t>archeomafie</w:t>
      </w:r>
      <w:proofErr w:type="spellEnd"/>
    </w:p>
    <w:p w:rsidR="007060AF" w:rsidRDefault="007D413E" w:rsidP="007060AF">
      <w:pPr>
        <w:jc w:val="both"/>
      </w:pPr>
      <w:r w:rsidRPr="00346488">
        <w:rPr>
          <w:b/>
        </w:rPr>
        <w:t xml:space="preserve">Classe </w:t>
      </w:r>
      <w:r w:rsidR="007060AF" w:rsidRPr="00346488">
        <w:rPr>
          <w:b/>
        </w:rPr>
        <w:t>Quarta</w:t>
      </w:r>
      <w:r w:rsidR="007060AF">
        <w:t>: (educa</w:t>
      </w:r>
      <w:r w:rsidR="00D80E13">
        <w:t>zione alla cittadinanza attiva per l’E</w:t>
      </w:r>
      <w:r w:rsidR="007060AF">
        <w:t xml:space="preserve">same di </w:t>
      </w:r>
      <w:r w:rsidR="00D80E13">
        <w:t>S</w:t>
      </w:r>
      <w:r w:rsidR="007060AF">
        <w:t>tato)</w:t>
      </w:r>
    </w:p>
    <w:p w:rsidR="007060AF" w:rsidRDefault="007060AF" w:rsidP="007060AF">
      <w:pPr>
        <w:jc w:val="both"/>
      </w:pPr>
      <w:r>
        <w:t>STORIA: nascita mafia e caratteristiche cultura mafiosa</w:t>
      </w:r>
    </w:p>
    <w:p w:rsidR="007060AF" w:rsidRDefault="007060AF" w:rsidP="007060AF">
      <w:pPr>
        <w:jc w:val="both"/>
      </w:pPr>
      <w:r>
        <w:t>ACCOGLIENZA TURISTICA: turismo ecosostenibile</w:t>
      </w:r>
    </w:p>
    <w:p w:rsidR="007060AF" w:rsidRDefault="007060AF" w:rsidP="007060AF">
      <w:pPr>
        <w:jc w:val="both"/>
      </w:pPr>
      <w:r>
        <w:t>DIRITTO: normativa sui reati ambientali</w:t>
      </w:r>
    </w:p>
    <w:p w:rsidR="007060AF" w:rsidRPr="009C232E" w:rsidRDefault="007060AF" w:rsidP="007060AF">
      <w:pPr>
        <w:jc w:val="both"/>
      </w:pPr>
      <w:r>
        <w:t>RELIGIONE: essere a guardia del creato</w:t>
      </w:r>
    </w:p>
    <w:p w:rsidR="007060AF" w:rsidRDefault="007D413E" w:rsidP="007060AF">
      <w:pPr>
        <w:jc w:val="both"/>
      </w:pPr>
      <w:r w:rsidRPr="00506FD6">
        <w:rPr>
          <w:b/>
        </w:rPr>
        <w:t xml:space="preserve">Classe </w:t>
      </w:r>
      <w:r w:rsidR="007060AF" w:rsidRPr="00506FD6">
        <w:rPr>
          <w:b/>
        </w:rPr>
        <w:t>Quinta</w:t>
      </w:r>
      <w:r w:rsidR="007060AF">
        <w:t>: le ecomafie (educa</w:t>
      </w:r>
      <w:r w:rsidR="00D80E13">
        <w:t>zione alla cittadinanza attiva per l’Esame di S</w:t>
      </w:r>
      <w:r w:rsidR="007060AF">
        <w:t xml:space="preserve">tato). </w:t>
      </w:r>
    </w:p>
    <w:p w:rsidR="007060AF" w:rsidRDefault="007060AF" w:rsidP="007060AF">
      <w:pPr>
        <w:jc w:val="both"/>
      </w:pPr>
      <w:r>
        <w:t>Prodotto finale: percorso Cittadinanza e Costituzione da portare all’esame di stato a seconda dell’Indirizzo (</w:t>
      </w:r>
      <w:proofErr w:type="spellStart"/>
      <w:r>
        <w:t>Archeomafie</w:t>
      </w:r>
      <w:proofErr w:type="spellEnd"/>
      <w:r>
        <w:t xml:space="preserve"> – Cemento – </w:t>
      </w:r>
      <w:proofErr w:type="spellStart"/>
      <w:r>
        <w:t>Agromafie</w:t>
      </w:r>
      <w:proofErr w:type="spellEnd"/>
      <w:r>
        <w:t xml:space="preserve"> ecc.)</w:t>
      </w:r>
    </w:p>
    <w:p w:rsidR="007060AF" w:rsidRDefault="007060AF" w:rsidP="007060AF">
      <w:pPr>
        <w:jc w:val="both"/>
      </w:pPr>
      <w:r>
        <w:t xml:space="preserve">DTA made in </w:t>
      </w:r>
      <w:proofErr w:type="spellStart"/>
      <w:r>
        <w:t>Italy</w:t>
      </w:r>
      <w:proofErr w:type="spellEnd"/>
      <w:r>
        <w:t xml:space="preserve"> e contraffazione</w:t>
      </w:r>
      <w:r w:rsidRPr="00693BD0">
        <w:t xml:space="preserve"> </w:t>
      </w:r>
    </w:p>
    <w:p w:rsidR="007060AF" w:rsidRDefault="007060AF" w:rsidP="007060AF">
      <w:pPr>
        <w:jc w:val="both"/>
      </w:pPr>
      <w:r>
        <w:t xml:space="preserve">STORIA: ecomafie </w:t>
      </w:r>
    </w:p>
    <w:p w:rsidR="007060AF" w:rsidRDefault="007060AF" w:rsidP="007060AF">
      <w:pPr>
        <w:jc w:val="both"/>
      </w:pPr>
      <w:r>
        <w:t xml:space="preserve">TECNICA COMUNICAZIONE: marchi </w:t>
      </w:r>
    </w:p>
    <w:p w:rsidR="007060AF" w:rsidRDefault="007060AF" w:rsidP="007060AF">
      <w:pPr>
        <w:jc w:val="both"/>
      </w:pPr>
      <w:r>
        <w:t xml:space="preserve">ITALIANO: letteratura e film? </w:t>
      </w:r>
    </w:p>
    <w:p w:rsidR="007060AF" w:rsidRDefault="007060AF" w:rsidP="007060AF">
      <w:pPr>
        <w:jc w:val="both"/>
      </w:pPr>
      <w:r>
        <w:t>LINGUE: film in lingua originale</w:t>
      </w:r>
    </w:p>
    <w:p w:rsidR="007060AF" w:rsidRDefault="007060AF" w:rsidP="007060AF">
      <w:pPr>
        <w:jc w:val="both"/>
      </w:pPr>
      <w:r>
        <w:t>DIRITTO: normativa ecomafie</w:t>
      </w:r>
    </w:p>
    <w:p w:rsidR="007060AF" w:rsidRDefault="007060AF" w:rsidP="007060AF">
      <w:pPr>
        <w:jc w:val="both"/>
      </w:pPr>
      <w:r>
        <w:t xml:space="preserve">ACCOGLIENZA: le </w:t>
      </w:r>
      <w:proofErr w:type="spellStart"/>
      <w:r>
        <w:t>archeomafie</w:t>
      </w:r>
      <w:proofErr w:type="spellEnd"/>
    </w:p>
    <w:p w:rsidR="007060AF" w:rsidRDefault="007060AF" w:rsidP="007060AF">
      <w:pPr>
        <w:jc w:val="both"/>
      </w:pPr>
      <w:r>
        <w:t>RELIGIONE: educazione alla legalità</w:t>
      </w:r>
    </w:p>
    <w:p w:rsidR="007060AF" w:rsidRPr="00693BD0" w:rsidRDefault="007060AF" w:rsidP="00506FD6">
      <w:pPr>
        <w:ind w:left="708"/>
        <w:jc w:val="both"/>
      </w:pPr>
      <w:r>
        <w:t>PROFESSIONALE SERVIZI COMMERCIALI: DIRITTO: la sicurezza sul lavoro</w:t>
      </w:r>
    </w:p>
    <w:p w:rsidR="007060AF" w:rsidRDefault="007060AF" w:rsidP="00506FD6">
      <w:pPr>
        <w:ind w:left="708"/>
        <w:jc w:val="both"/>
      </w:pPr>
      <w:r>
        <w:t xml:space="preserve">[Fare 1 </w:t>
      </w:r>
      <w:proofErr w:type="spellStart"/>
      <w:r>
        <w:t>UdA</w:t>
      </w:r>
      <w:proofErr w:type="spellEnd"/>
      <w:r>
        <w:t xml:space="preserve"> all’anno su uno dei settori delle ecomafie? Gruppo del Bertarelli: </w:t>
      </w:r>
      <w:proofErr w:type="spellStart"/>
      <w:r>
        <w:t>UdA</w:t>
      </w:r>
      <w:proofErr w:type="spellEnd"/>
      <w:r>
        <w:t xml:space="preserve"> contraffazione Franciacorta] </w:t>
      </w:r>
    </w:p>
    <w:p w:rsidR="007060AF" w:rsidRDefault="00506FD6" w:rsidP="00506FD6">
      <w:pPr>
        <w:ind w:left="708"/>
        <w:jc w:val="both"/>
      </w:pPr>
      <w:r w:rsidRPr="00506FD6">
        <w:rPr>
          <w:b/>
        </w:rPr>
        <w:t xml:space="preserve">Classe </w:t>
      </w:r>
      <w:r w:rsidR="007060AF" w:rsidRPr="00506FD6">
        <w:rPr>
          <w:b/>
        </w:rPr>
        <w:t>Terza</w:t>
      </w:r>
      <w:r>
        <w:t>:</w:t>
      </w:r>
      <w:r w:rsidR="007060AF">
        <w:t xml:space="preserve"> contraffazione prodotti di settore; </w:t>
      </w:r>
    </w:p>
    <w:p w:rsidR="007060AF" w:rsidRDefault="00506FD6" w:rsidP="00506FD6">
      <w:pPr>
        <w:ind w:left="708"/>
        <w:jc w:val="both"/>
      </w:pPr>
      <w:r w:rsidRPr="00506FD6">
        <w:rPr>
          <w:b/>
        </w:rPr>
        <w:lastRenderedPageBreak/>
        <w:t xml:space="preserve">Classe </w:t>
      </w:r>
      <w:r w:rsidR="007060AF" w:rsidRPr="00506FD6">
        <w:rPr>
          <w:b/>
        </w:rPr>
        <w:t>Quarta</w:t>
      </w:r>
      <w:r w:rsidR="007060AF">
        <w:t xml:space="preserve">: Traffico illegale di rifiuti; </w:t>
      </w:r>
    </w:p>
    <w:p w:rsidR="007060AF" w:rsidRDefault="00506FD6" w:rsidP="00506FD6">
      <w:pPr>
        <w:ind w:left="708"/>
        <w:jc w:val="both"/>
      </w:pPr>
      <w:r w:rsidRPr="00506FD6">
        <w:rPr>
          <w:b/>
        </w:rPr>
        <w:t xml:space="preserve">Classe </w:t>
      </w:r>
      <w:r w:rsidR="007060AF" w:rsidRPr="00506FD6">
        <w:rPr>
          <w:b/>
        </w:rPr>
        <w:t>Quinta</w:t>
      </w:r>
      <w:r w:rsidR="007060AF">
        <w:t>: ciclo del cemento</w:t>
      </w:r>
    </w:p>
    <w:p w:rsidR="007D413E" w:rsidRPr="00506FD6" w:rsidRDefault="007D413E" w:rsidP="00346488">
      <w:pPr>
        <w:jc w:val="both"/>
        <w:rPr>
          <w:b/>
        </w:rPr>
      </w:pPr>
      <w:r w:rsidRPr="00506FD6">
        <w:rPr>
          <w:b/>
        </w:rPr>
        <w:t xml:space="preserve">2. </w:t>
      </w:r>
      <w:r w:rsidRPr="00506FD6">
        <w:rPr>
          <w:b/>
        </w:rPr>
        <w:t>GRUPPO ISTITUTI TECNICI</w:t>
      </w:r>
    </w:p>
    <w:p w:rsidR="007D413E" w:rsidRPr="00506FD6" w:rsidRDefault="00D80E13" w:rsidP="00346488">
      <w:pPr>
        <w:jc w:val="both"/>
        <w:rPr>
          <w:b/>
        </w:rPr>
      </w:pPr>
      <w:r w:rsidRPr="00506FD6">
        <w:rPr>
          <w:b/>
        </w:rPr>
        <w:t>Classe Quarta</w:t>
      </w:r>
    </w:p>
    <w:p w:rsidR="00612F2E" w:rsidRDefault="00D80E13" w:rsidP="00346488">
      <w:pPr>
        <w:jc w:val="both"/>
      </w:pPr>
      <w:r>
        <w:t>Tem</w:t>
      </w:r>
      <w:r w:rsidR="00612F2E">
        <w:t>i</w:t>
      </w:r>
      <w:r>
        <w:t xml:space="preserve">: </w:t>
      </w:r>
      <w:r w:rsidR="007D413E">
        <w:t>La contraffazione di un pr</w:t>
      </w:r>
      <w:r>
        <w:t>odotto</w:t>
      </w:r>
      <w:r w:rsidR="0049449A">
        <w:t xml:space="preserve"> (Vini Franciacorta)</w:t>
      </w:r>
      <w:r w:rsidR="00612F2E">
        <w:t>; Il prodotto locale (valore culturale e identitario,</w:t>
      </w:r>
      <w:r w:rsidR="00612F2E">
        <w:t xml:space="preserve"> risorsa economica</w:t>
      </w:r>
      <w:r w:rsidR="00612F2E">
        <w:t xml:space="preserve">); </w:t>
      </w:r>
    </w:p>
    <w:p w:rsidR="00612F2E" w:rsidRDefault="00612F2E" w:rsidP="00346488">
      <w:pPr>
        <w:jc w:val="both"/>
      </w:pPr>
      <w:r>
        <w:t>Le normative che regolano la tutela del prodotto</w:t>
      </w:r>
    </w:p>
    <w:p w:rsidR="007D413E" w:rsidRDefault="00612F2E" w:rsidP="00346488">
      <w:pPr>
        <w:jc w:val="both"/>
      </w:pPr>
      <w:r>
        <w:t xml:space="preserve">Competenze da sviluppare: </w:t>
      </w:r>
      <w:r>
        <w:t>Competenza cittadino (danno dell’economia)</w:t>
      </w:r>
      <w:r>
        <w:t xml:space="preserve">; </w:t>
      </w:r>
      <w:r>
        <w:t>Consapevolezza</w:t>
      </w:r>
    </w:p>
    <w:p w:rsidR="007D413E" w:rsidRDefault="007D413E" w:rsidP="00346488">
      <w:pPr>
        <w:jc w:val="both"/>
      </w:pPr>
      <w:r>
        <w:t>Discipline coinvolte: Scienze naturali – Diritto – Italiano – Storia – Geografia – Lingue straniere – Economia</w:t>
      </w:r>
    </w:p>
    <w:p w:rsidR="007D413E" w:rsidRDefault="00612F2E" w:rsidP="00346488">
      <w:pPr>
        <w:jc w:val="both"/>
      </w:pPr>
      <w:r>
        <w:t>Fasi dell’attività:</w:t>
      </w:r>
    </w:p>
    <w:p w:rsidR="007D413E" w:rsidRDefault="007D413E" w:rsidP="00346488">
      <w:pPr>
        <w:jc w:val="both"/>
      </w:pPr>
      <w:r>
        <w:t>1.</w:t>
      </w:r>
    </w:p>
    <w:p w:rsidR="007D413E" w:rsidRDefault="00612F2E" w:rsidP="00346488">
      <w:pPr>
        <w:jc w:val="both"/>
      </w:pPr>
      <w:r>
        <w:t>Rilevazione conoscenze personali degli alunni sui beni contraffatti</w:t>
      </w:r>
    </w:p>
    <w:p w:rsidR="007D413E" w:rsidRDefault="007D413E" w:rsidP="00346488">
      <w:pPr>
        <w:jc w:val="both"/>
      </w:pPr>
      <w:r>
        <w:t>Conoscenze organolettiche – Comparazione della legislazione UE</w:t>
      </w:r>
    </w:p>
    <w:p w:rsidR="007D413E" w:rsidRDefault="0049449A" w:rsidP="00346488">
      <w:pPr>
        <w:jc w:val="both"/>
      </w:pPr>
      <w:r>
        <w:t>Ricerca in rete: Immagini e s</w:t>
      </w:r>
      <w:r w:rsidR="007D413E">
        <w:t>torie di prodotti contraffatti</w:t>
      </w:r>
    </w:p>
    <w:p w:rsidR="007D413E" w:rsidRDefault="0049449A" w:rsidP="00346488">
      <w:pPr>
        <w:jc w:val="both"/>
      </w:pPr>
      <w:r>
        <w:t>Sviluppo conoscenze t</w:t>
      </w:r>
      <w:r w:rsidR="007D413E">
        <w:t>eoriche</w:t>
      </w:r>
    </w:p>
    <w:p w:rsidR="007D413E" w:rsidRDefault="0049449A" w:rsidP="00346488">
      <w:pPr>
        <w:jc w:val="both"/>
      </w:pPr>
      <w:r>
        <w:t>Interviste</w:t>
      </w:r>
      <w:r w:rsidR="007D413E">
        <w:t xml:space="preserve"> </w:t>
      </w:r>
      <w:r>
        <w:t>a</w:t>
      </w:r>
      <w:r w:rsidR="007D413E">
        <w:t xml:space="preserve"> persone che hanno avuto esperienze</w:t>
      </w:r>
      <w:r>
        <w:t xml:space="preserve"> in merito</w:t>
      </w:r>
    </w:p>
    <w:p w:rsidR="007D413E" w:rsidRDefault="007D413E" w:rsidP="00346488">
      <w:pPr>
        <w:jc w:val="both"/>
      </w:pPr>
      <w:r>
        <w:t>2.</w:t>
      </w:r>
    </w:p>
    <w:p w:rsidR="007D413E" w:rsidRDefault="007D413E" w:rsidP="007D413E">
      <w:pPr>
        <w:jc w:val="both"/>
      </w:pPr>
      <w:r>
        <w:t>Uscita in impresa turistica</w:t>
      </w:r>
    </w:p>
    <w:p w:rsidR="007060AF" w:rsidRPr="0049449A" w:rsidRDefault="0049449A" w:rsidP="0049449A">
      <w:pPr>
        <w:jc w:val="center"/>
        <w:rPr>
          <w:b/>
        </w:rPr>
      </w:pPr>
      <w:r w:rsidRPr="0049449A">
        <w:rPr>
          <w:b/>
        </w:rPr>
        <w:t>3.GRUPPO SCUOLE MEDIE</w:t>
      </w:r>
    </w:p>
    <w:p w:rsidR="0049449A" w:rsidRPr="00346488" w:rsidRDefault="00D91925" w:rsidP="00346488">
      <w:pPr>
        <w:jc w:val="both"/>
      </w:pPr>
      <w:r w:rsidRPr="00346488">
        <w:t xml:space="preserve">Titolo </w:t>
      </w:r>
      <w:proofErr w:type="spellStart"/>
      <w:r w:rsidRPr="00346488">
        <w:t>Ud</w:t>
      </w:r>
      <w:r w:rsidR="0049449A" w:rsidRPr="00346488">
        <w:t>A</w:t>
      </w:r>
      <w:proofErr w:type="spellEnd"/>
      <w:r w:rsidR="0049449A" w:rsidRPr="00346488">
        <w:t xml:space="preserve">: </w:t>
      </w:r>
      <w:proofErr w:type="spellStart"/>
      <w:r w:rsidR="0049449A" w:rsidRPr="00346488">
        <w:t>We</w:t>
      </w:r>
      <w:proofErr w:type="spellEnd"/>
      <w:r w:rsidR="0049449A" w:rsidRPr="00346488">
        <w:t xml:space="preserve"> are the world - Piccole pratiche di legalità quotidiana</w:t>
      </w:r>
    </w:p>
    <w:p w:rsidR="0049449A" w:rsidRPr="00506FD6" w:rsidRDefault="00D91925" w:rsidP="00346488">
      <w:pPr>
        <w:jc w:val="both"/>
        <w:rPr>
          <w:b/>
        </w:rPr>
      </w:pPr>
      <w:r w:rsidRPr="00506FD6">
        <w:rPr>
          <w:b/>
        </w:rPr>
        <w:t>Classe</w:t>
      </w:r>
      <w:r w:rsidR="0049449A" w:rsidRPr="00506FD6">
        <w:rPr>
          <w:b/>
        </w:rPr>
        <w:t xml:space="preserve"> </w:t>
      </w:r>
      <w:r w:rsidRPr="00506FD6">
        <w:rPr>
          <w:b/>
        </w:rPr>
        <w:t>Terza</w:t>
      </w:r>
      <w:r w:rsidR="0049449A" w:rsidRPr="00506FD6">
        <w:rPr>
          <w:b/>
        </w:rPr>
        <w:t> </w:t>
      </w:r>
    </w:p>
    <w:p w:rsidR="0049449A" w:rsidRPr="00346488" w:rsidRDefault="0049449A" w:rsidP="00346488">
      <w:pPr>
        <w:jc w:val="both"/>
      </w:pPr>
      <w:r w:rsidRPr="00346488">
        <w:t>Materie coinvolte: Italiano, Geografia, Arte</w:t>
      </w:r>
    </w:p>
    <w:p w:rsidR="0049449A" w:rsidRPr="00346488" w:rsidRDefault="0049449A" w:rsidP="00346488">
      <w:pPr>
        <w:jc w:val="both"/>
      </w:pPr>
      <w:r w:rsidRPr="00346488">
        <w:t>Percorso: nelle ore di Italiano e di Geografia si affronta la tematica ambientale in un'ottica di cittadinanza globale e consapevole attraverso la presentazione di contenuti legati al tema della tutela dell'ambiente e delle emergenze ambientali, collegandole anche al tema delle ecomafie.</w:t>
      </w:r>
    </w:p>
    <w:p w:rsidR="0049449A" w:rsidRPr="00346488" w:rsidRDefault="0049449A" w:rsidP="00346488">
      <w:pPr>
        <w:jc w:val="both"/>
      </w:pPr>
      <w:r w:rsidRPr="00346488">
        <w:t>Il lavoro precede attraverso la lettura commentata di articoli di giornale, util</w:t>
      </w:r>
      <w:r w:rsidR="00D91925" w:rsidRPr="00346488">
        <w:t>izzando anche giornali on-line,</w:t>
      </w:r>
      <w:r w:rsidRPr="00346488">
        <w:t> che porteranno alla realizzazione di cartelloni tematici attraverso un lavoro cooperativo.</w:t>
      </w:r>
    </w:p>
    <w:p w:rsidR="0049449A" w:rsidRPr="00346488" w:rsidRDefault="0049449A" w:rsidP="00346488">
      <w:pPr>
        <w:jc w:val="both"/>
      </w:pPr>
      <w:r w:rsidRPr="00346488">
        <w:t>Il percorso co</w:t>
      </w:r>
      <w:r w:rsidR="00D91925" w:rsidRPr="00346488">
        <w:t>ntinua con uno sguardo rivol</w:t>
      </w:r>
      <w:r w:rsidRPr="00346488">
        <w:t>to alla realtà locale, chiedendo agli studenti di diventare reporter e fotoreporter attenti alle emergenze ambientali della propria realtà di quartiere, anche attraverso uscite mirate.</w:t>
      </w:r>
    </w:p>
    <w:p w:rsidR="0049449A" w:rsidRPr="00346488" w:rsidRDefault="0049449A" w:rsidP="00346488">
      <w:pPr>
        <w:jc w:val="both"/>
      </w:pPr>
      <w:r w:rsidRPr="00346488">
        <w:t>L'attività conclusiva consisterà nella realizzazione di u</w:t>
      </w:r>
      <w:r w:rsidR="006A325E" w:rsidRPr="00346488">
        <w:t>na mostra dei lavori prodotti (</w:t>
      </w:r>
      <w:r w:rsidRPr="00346488">
        <w:t>cartelloni - reportage fotografici accompagnati da testi espositivi).</w:t>
      </w:r>
    </w:p>
    <w:p w:rsidR="0049449A" w:rsidRDefault="0049449A" w:rsidP="0049449A">
      <w:pPr>
        <w:jc w:val="both"/>
      </w:pPr>
    </w:p>
    <w:sectPr w:rsidR="00494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4F" w:rsidRDefault="007C424F" w:rsidP="006B1561">
      <w:pPr>
        <w:spacing w:after="0" w:line="240" w:lineRule="auto"/>
      </w:pPr>
      <w:r>
        <w:separator/>
      </w:r>
    </w:p>
  </w:endnote>
  <w:endnote w:type="continuationSeparator" w:id="0">
    <w:p w:rsidR="007C424F" w:rsidRDefault="007C424F" w:rsidP="006B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4F" w:rsidRDefault="007C424F" w:rsidP="006B1561">
      <w:pPr>
        <w:spacing w:after="0" w:line="240" w:lineRule="auto"/>
      </w:pPr>
      <w:r>
        <w:separator/>
      </w:r>
    </w:p>
  </w:footnote>
  <w:footnote w:type="continuationSeparator" w:id="0">
    <w:p w:rsidR="007C424F" w:rsidRDefault="007C424F" w:rsidP="006B1561">
      <w:pPr>
        <w:spacing w:after="0" w:line="240" w:lineRule="auto"/>
      </w:pPr>
      <w:r>
        <w:continuationSeparator/>
      </w:r>
    </w:p>
  </w:footnote>
  <w:footnote w:id="1">
    <w:p w:rsidR="006B1561" w:rsidRPr="00F33D71" w:rsidRDefault="006B1561" w:rsidP="00F33D71">
      <w:pPr>
        <w:pStyle w:val="Testonotaapidipagina"/>
      </w:pPr>
      <w:r w:rsidRPr="00F33D71">
        <w:rPr>
          <w:rStyle w:val="Rimandonotaapidipagina"/>
        </w:rPr>
        <w:footnoteRef/>
      </w:r>
      <w:r w:rsidRPr="00F33D71">
        <w:t xml:space="preserve"> La guida dell’UNESCO</w:t>
      </w:r>
      <w:r w:rsidRPr="00F33D71">
        <w:rPr>
          <w:i/>
        </w:rPr>
        <w:t xml:space="preserve"> Educazione alla cittadinanza globale – Temi e obiettivi di apprendimento</w:t>
      </w:r>
      <w:r w:rsidRPr="00F33D71">
        <w:t xml:space="preserve"> è reperibile online </w:t>
      </w:r>
    </w:p>
  </w:footnote>
  <w:footnote w:id="2">
    <w:p w:rsidR="00F33D71" w:rsidRPr="00F33D71" w:rsidRDefault="00F33D71" w:rsidP="00F33D71">
      <w:pPr>
        <w:spacing w:after="0" w:line="240" w:lineRule="auto"/>
        <w:jc w:val="both"/>
        <w:rPr>
          <w:sz w:val="20"/>
          <w:szCs w:val="20"/>
        </w:rPr>
      </w:pPr>
      <w:r w:rsidRPr="00F33D71">
        <w:rPr>
          <w:rStyle w:val="Rimandonotaapidipagina"/>
          <w:sz w:val="20"/>
          <w:szCs w:val="20"/>
        </w:rPr>
        <w:footnoteRef/>
      </w:r>
      <w:r w:rsidRPr="00F33D71">
        <w:rPr>
          <w:sz w:val="20"/>
          <w:szCs w:val="20"/>
        </w:rPr>
        <w:t xml:space="preserve"> </w:t>
      </w:r>
      <w:r w:rsidRPr="00F33D71">
        <w:rPr>
          <w:iCs/>
          <w:sz w:val="20"/>
          <w:szCs w:val="20"/>
        </w:rPr>
        <w:t xml:space="preserve">Il trailer del film è visionabile all’indirizzo </w:t>
      </w:r>
    </w:p>
    <w:p w:rsidR="00F33D71" w:rsidRPr="00F33D71" w:rsidRDefault="007C424F" w:rsidP="00F33D71">
      <w:pPr>
        <w:spacing w:after="0" w:line="240" w:lineRule="auto"/>
        <w:jc w:val="both"/>
        <w:rPr>
          <w:sz w:val="20"/>
          <w:szCs w:val="20"/>
        </w:rPr>
      </w:pPr>
      <w:hyperlink r:id="rId1" w:history="1">
        <w:r w:rsidR="00F33D71" w:rsidRPr="00F33D71">
          <w:rPr>
            <w:rStyle w:val="Collegamentoipertestuale"/>
            <w:sz w:val="20"/>
            <w:szCs w:val="20"/>
          </w:rPr>
          <w:t>https://www.ivid.it/trailer/film/2000/erin-brockovich-forte-come-la-verita/trailer-italiano-24860.html</w:t>
        </w:r>
      </w:hyperlink>
    </w:p>
  </w:footnote>
  <w:footnote w:id="3">
    <w:p w:rsidR="00F33D71" w:rsidRPr="00F33D71" w:rsidRDefault="00F33D71" w:rsidP="00F33D71">
      <w:pPr>
        <w:spacing w:after="0" w:line="240" w:lineRule="auto"/>
        <w:jc w:val="both"/>
        <w:rPr>
          <w:sz w:val="20"/>
          <w:szCs w:val="20"/>
        </w:rPr>
      </w:pPr>
      <w:r w:rsidRPr="00F33D71">
        <w:rPr>
          <w:rStyle w:val="Rimandonotaapidipagina"/>
          <w:sz w:val="20"/>
          <w:szCs w:val="20"/>
        </w:rPr>
        <w:footnoteRef/>
      </w:r>
      <w:r w:rsidRPr="00F33D71">
        <w:rPr>
          <w:sz w:val="20"/>
          <w:szCs w:val="20"/>
        </w:rPr>
        <w:t xml:space="preserve"> </w:t>
      </w:r>
      <w:r w:rsidRPr="00F33D71">
        <w:rPr>
          <w:iCs/>
          <w:sz w:val="20"/>
          <w:szCs w:val="20"/>
        </w:rPr>
        <w:t>Il trailer del film è visionabile all’indirizzo</w:t>
      </w:r>
      <w:r w:rsidRPr="00F33D71">
        <w:rPr>
          <w:sz w:val="20"/>
          <w:szCs w:val="20"/>
        </w:rPr>
        <w:t xml:space="preserve"> </w:t>
      </w:r>
      <w:hyperlink r:id="rId2" w:history="1">
        <w:r w:rsidRPr="00F33D71">
          <w:rPr>
            <w:rStyle w:val="Collegamentoipertestuale"/>
            <w:sz w:val="20"/>
            <w:szCs w:val="20"/>
          </w:rPr>
          <w:t>https://www.youtube.com/watch?v=Y4WOo8IJzVg&amp;t=20s</w:t>
        </w:r>
      </w:hyperlink>
    </w:p>
    <w:p w:rsidR="00F33D71" w:rsidRPr="00F33D71" w:rsidRDefault="00F33D71" w:rsidP="00F33D7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A8F"/>
    <w:multiLevelType w:val="hybridMultilevel"/>
    <w:tmpl w:val="97B46F72"/>
    <w:lvl w:ilvl="0" w:tplc="9350E49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70A"/>
    <w:multiLevelType w:val="hybridMultilevel"/>
    <w:tmpl w:val="CA466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530B"/>
    <w:multiLevelType w:val="hybridMultilevel"/>
    <w:tmpl w:val="39F03B66"/>
    <w:lvl w:ilvl="0" w:tplc="1094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23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A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A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A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24050A"/>
    <w:multiLevelType w:val="hybridMultilevel"/>
    <w:tmpl w:val="79289568"/>
    <w:lvl w:ilvl="0" w:tplc="9350E49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7DF0"/>
    <w:multiLevelType w:val="hybridMultilevel"/>
    <w:tmpl w:val="58F629DC"/>
    <w:lvl w:ilvl="0" w:tplc="9350E49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A617F"/>
    <w:multiLevelType w:val="hybridMultilevel"/>
    <w:tmpl w:val="19CE63CA"/>
    <w:lvl w:ilvl="0" w:tplc="C6543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0A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22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E4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C5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84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4B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6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E33A4"/>
    <w:multiLevelType w:val="hybridMultilevel"/>
    <w:tmpl w:val="B9E06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AF"/>
    <w:rsid w:val="0004162F"/>
    <w:rsid w:val="00081D35"/>
    <w:rsid w:val="000F7BFF"/>
    <w:rsid w:val="0012314A"/>
    <w:rsid w:val="00124671"/>
    <w:rsid w:val="0014351B"/>
    <w:rsid w:val="001910CD"/>
    <w:rsid w:val="001A5E2C"/>
    <w:rsid w:val="0023301C"/>
    <w:rsid w:val="00273EBF"/>
    <w:rsid w:val="00346488"/>
    <w:rsid w:val="00370A2E"/>
    <w:rsid w:val="004305BA"/>
    <w:rsid w:val="00467E25"/>
    <w:rsid w:val="0048002F"/>
    <w:rsid w:val="0049449A"/>
    <w:rsid w:val="004D73BD"/>
    <w:rsid w:val="00506FD6"/>
    <w:rsid w:val="00514A32"/>
    <w:rsid w:val="005154BF"/>
    <w:rsid w:val="0055247D"/>
    <w:rsid w:val="005672C4"/>
    <w:rsid w:val="005E6DEE"/>
    <w:rsid w:val="00612F2E"/>
    <w:rsid w:val="00650057"/>
    <w:rsid w:val="00671889"/>
    <w:rsid w:val="006A325E"/>
    <w:rsid w:val="006A42A7"/>
    <w:rsid w:val="006B1561"/>
    <w:rsid w:val="007060AF"/>
    <w:rsid w:val="00767374"/>
    <w:rsid w:val="007C424F"/>
    <w:rsid w:val="007D413E"/>
    <w:rsid w:val="007E6DCC"/>
    <w:rsid w:val="00811503"/>
    <w:rsid w:val="008C4D61"/>
    <w:rsid w:val="008D32F1"/>
    <w:rsid w:val="009305FC"/>
    <w:rsid w:val="009A47E2"/>
    <w:rsid w:val="00A73619"/>
    <w:rsid w:val="00AE03E8"/>
    <w:rsid w:val="00B3312C"/>
    <w:rsid w:val="00C15C2E"/>
    <w:rsid w:val="00C578BE"/>
    <w:rsid w:val="00C84D34"/>
    <w:rsid w:val="00C90518"/>
    <w:rsid w:val="00CF033E"/>
    <w:rsid w:val="00D247E8"/>
    <w:rsid w:val="00D80E13"/>
    <w:rsid w:val="00D91925"/>
    <w:rsid w:val="00DB169E"/>
    <w:rsid w:val="00E73BDF"/>
    <w:rsid w:val="00EC0A4F"/>
    <w:rsid w:val="00F27F7A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D473"/>
  <w15:chartTrackingRefBased/>
  <w15:docId w15:val="{A3C69432-BCE2-461E-A151-F711ED27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60A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60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60A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15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15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156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w58C3AZ14T2TH0jM5xIgr7oQPY0s3_U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Y4WOo8IJzVg&amp;t=20s" TargetMode="External"/><Relationship Id="rId1" Type="http://schemas.openxmlformats.org/officeDocument/2006/relationships/hyperlink" Target="https://www.ivid.it/trailer/film/2000/erin-brockovich-forte-come-la-verita/trailer-italiano-248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A816-22BF-4ADD-A13D-C43E0250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lagrange</dc:creator>
  <cp:keywords/>
  <dc:description/>
  <cp:lastModifiedBy>lagrange</cp:lastModifiedBy>
  <cp:revision>11</cp:revision>
  <dcterms:created xsi:type="dcterms:W3CDTF">2019-06-19T05:10:00Z</dcterms:created>
  <dcterms:modified xsi:type="dcterms:W3CDTF">2019-09-08T05:49:00Z</dcterms:modified>
</cp:coreProperties>
</file>